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1A0B1D" w14:textId="66901031" w:rsidR="0090276D" w:rsidRPr="0090276D" w:rsidRDefault="00242F07">
      <w:pPr>
        <w:rPr>
          <w:rFonts w:ascii="Century Gothic" w:hAnsi="Century Gothic"/>
        </w:rPr>
      </w:pPr>
      <w:r>
        <w:rPr>
          <w:rFonts w:ascii="Century Gothic" w:hAnsi="Century Gothic"/>
          <w:noProof/>
          <w:lang w:eastAsia="en-GB"/>
        </w:rPr>
        <w:drawing>
          <wp:anchor distT="0" distB="0" distL="114300" distR="114300" simplePos="0" relativeHeight="251665408" behindDoc="1" locked="0" layoutInCell="1" allowOverlap="1" wp14:anchorId="429386EC" wp14:editId="30ABE114">
            <wp:simplePos x="0" y="0"/>
            <wp:positionH relativeFrom="column">
              <wp:posOffset>-364490</wp:posOffset>
            </wp:positionH>
            <wp:positionV relativeFrom="paragraph">
              <wp:posOffset>-499110</wp:posOffset>
            </wp:positionV>
            <wp:extent cx="2628900" cy="1476375"/>
            <wp:effectExtent l="19050" t="0" r="0" b="0"/>
            <wp:wrapNone/>
            <wp:docPr id="4" name="Picture 4" descr="C:\Users\User\Desktop\logo 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logo tes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8900" cy="1476375"/>
                    </a:xfrm>
                    <a:prstGeom prst="rect">
                      <a:avLst/>
                    </a:prstGeom>
                    <a:noFill/>
                    <a:ln>
                      <a:noFill/>
                    </a:ln>
                  </pic:spPr>
                </pic:pic>
              </a:graphicData>
            </a:graphic>
          </wp:anchor>
        </w:drawing>
      </w:r>
      <w:r w:rsidR="000A4AA4">
        <w:rPr>
          <w:rFonts w:ascii="Century Gothic" w:hAnsi="Century Gothic"/>
          <w:noProof/>
          <w:lang w:val="en-US"/>
        </w:rPr>
        <mc:AlternateContent>
          <mc:Choice Requires="wps">
            <w:drawing>
              <wp:anchor distT="0" distB="0" distL="114300" distR="114300" simplePos="0" relativeHeight="251663360" behindDoc="0" locked="0" layoutInCell="1" allowOverlap="1" wp14:anchorId="4CE691D5" wp14:editId="072D0E73">
                <wp:simplePos x="0" y="0"/>
                <wp:positionH relativeFrom="column">
                  <wp:posOffset>4432935</wp:posOffset>
                </wp:positionH>
                <wp:positionV relativeFrom="paragraph">
                  <wp:posOffset>-225425</wp:posOffset>
                </wp:positionV>
                <wp:extent cx="1752600" cy="1066800"/>
                <wp:effectExtent l="0" t="0" r="0" b="0"/>
                <wp:wrapSquare wrapText="bothSides"/>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52600" cy="1066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73F0BFC3"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Chief Executive </w:t>
                            </w:r>
                          </w:p>
                          <w:p w14:paraId="75F99359" w14:textId="77777777" w:rsidR="001F2D8B" w:rsidRPr="00A673A0" w:rsidRDefault="001F2D8B" w:rsidP="00AA25CB">
                            <w:pPr>
                              <w:spacing w:after="60"/>
                              <w:rPr>
                                <w:rFonts w:ascii="Century Gothic" w:hAnsi="Century Gothic"/>
                                <w:b/>
                                <w:sz w:val="14"/>
                                <w:szCs w:val="14"/>
                              </w:rPr>
                            </w:pPr>
                            <w:r w:rsidRPr="00A673A0">
                              <w:rPr>
                                <w:rFonts w:ascii="Century Gothic" w:hAnsi="Century Gothic"/>
                                <w:b/>
                                <w:sz w:val="14"/>
                                <w:szCs w:val="14"/>
                              </w:rPr>
                              <w:t>Mr Ian Archer</w:t>
                            </w:r>
                          </w:p>
                          <w:p w14:paraId="0296B2C0"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Hon Patrons </w:t>
                            </w:r>
                          </w:p>
                          <w:p w14:paraId="6A541523"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Ms Jo Brand, Dr Phil Clark, </w:t>
                            </w:r>
                          </w:p>
                          <w:p w14:paraId="36BBD20F"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Mr Richard Clifford, </w:t>
                            </w:r>
                          </w:p>
                          <w:p w14:paraId="5E765AF8" w14:textId="77777777" w:rsidR="001F2D8B" w:rsidRDefault="001F2D8B" w:rsidP="00A673A0">
                            <w:pPr>
                              <w:rPr>
                                <w:rFonts w:ascii="Century Gothic" w:hAnsi="Century Gothic"/>
                                <w:sz w:val="14"/>
                                <w:szCs w:val="14"/>
                              </w:rPr>
                            </w:pPr>
                            <w:r w:rsidRPr="00A673A0">
                              <w:rPr>
                                <w:rFonts w:ascii="Century Gothic" w:hAnsi="Century Gothic"/>
                                <w:sz w:val="14"/>
                                <w:szCs w:val="14"/>
                              </w:rPr>
                              <w:t xml:space="preserve">Mrs Monique Heijn, Sir Derek Jacobi, Lorraine Kelly OBE, </w:t>
                            </w:r>
                          </w:p>
                          <w:p w14:paraId="7D8CCDE8"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Baroness Morris of Yardley</w:t>
                            </w:r>
                          </w:p>
                          <w:p w14:paraId="1DC43A1D" w14:textId="77777777" w:rsidR="001F2D8B" w:rsidRPr="00A673A0" w:rsidRDefault="001F2D8B">
                            <w:pPr>
                              <w:rPr>
                                <w:rFonts w:ascii="Century Gothic" w:hAnsi="Century Gothic"/>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E691D5" id="_x0000_t202" coordsize="21600,21600" o:spt="202" path="m,l,21600r21600,l21600,xe">
                <v:stroke joinstyle="miter"/>
                <v:path gradientshapeok="t" o:connecttype="rect"/>
              </v:shapetype>
              <v:shape id="Text Box 6" o:spid="_x0000_s1026" type="#_x0000_t202" style="position:absolute;margin-left:349.05pt;margin-top:-17.75pt;width:138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" filled="f" stroked="f">
                <v:textbox>
                  <w:txbxContent>
                    <w:p w14:paraId="73F0BFC3"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Chief Executive </w:t>
                      </w:r>
                    </w:p>
                    <w:p w14:paraId="75F99359" w14:textId="77777777" w:rsidR="001F2D8B" w:rsidRPr="00A673A0" w:rsidRDefault="001F2D8B" w:rsidP="00AA25CB">
                      <w:pPr>
                        <w:spacing w:after="60"/>
                        <w:rPr>
                          <w:rFonts w:ascii="Century Gothic" w:hAnsi="Century Gothic"/>
                          <w:b/>
                          <w:sz w:val="14"/>
                          <w:szCs w:val="14"/>
                        </w:rPr>
                      </w:pPr>
                      <w:r w:rsidRPr="00A673A0">
                        <w:rPr>
                          <w:rFonts w:ascii="Century Gothic" w:hAnsi="Century Gothic"/>
                          <w:b/>
                          <w:sz w:val="14"/>
                          <w:szCs w:val="14"/>
                        </w:rPr>
                        <w:t>Mr Ian Archer</w:t>
                      </w:r>
                    </w:p>
                    <w:p w14:paraId="0296B2C0"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Hon Patrons </w:t>
                      </w:r>
                    </w:p>
                    <w:p w14:paraId="6A541523"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Ms Jo Brand, Dr Phil Clark, </w:t>
                      </w:r>
                    </w:p>
                    <w:p w14:paraId="36BBD20F"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Mr Richard Clifford, </w:t>
                      </w:r>
                    </w:p>
                    <w:p w14:paraId="5E765AF8" w14:textId="77777777" w:rsidR="001F2D8B" w:rsidRDefault="001F2D8B" w:rsidP="00A673A0">
                      <w:pPr>
                        <w:rPr>
                          <w:rFonts w:ascii="Century Gothic" w:hAnsi="Century Gothic"/>
                          <w:sz w:val="14"/>
                          <w:szCs w:val="14"/>
                        </w:rPr>
                      </w:pPr>
                      <w:r w:rsidRPr="00A673A0">
                        <w:rPr>
                          <w:rFonts w:ascii="Century Gothic" w:hAnsi="Century Gothic"/>
                          <w:sz w:val="14"/>
                          <w:szCs w:val="14"/>
                        </w:rPr>
                        <w:t xml:space="preserve">Mrs Monique Heijn, Sir Derek Jacobi, Lorraine Kelly OBE, </w:t>
                      </w:r>
                    </w:p>
                    <w:p w14:paraId="7D8CCDE8"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Baroness Morris of Yardley</w:t>
                      </w:r>
                    </w:p>
                    <w:p w14:paraId="1DC43A1D" w14:textId="77777777" w:rsidR="001F2D8B" w:rsidRPr="00A673A0" w:rsidRDefault="001F2D8B">
                      <w:pPr>
                        <w:rPr>
                          <w:rFonts w:ascii="Century Gothic" w:hAnsi="Century Gothic"/>
                          <w:sz w:val="16"/>
                          <w:szCs w:val="16"/>
                        </w:rPr>
                      </w:pPr>
                    </w:p>
                  </w:txbxContent>
                </v:textbox>
                <w10:wrap type="square"/>
              </v:shape>
            </w:pict>
          </mc:Fallback>
        </mc:AlternateContent>
      </w:r>
    </w:p>
    <w:p w14:paraId="78294441" w14:textId="77777777" w:rsidR="0090276D" w:rsidRPr="0090276D" w:rsidRDefault="0090276D">
      <w:pPr>
        <w:rPr>
          <w:rFonts w:ascii="Century Gothic" w:hAnsi="Century Gothic"/>
        </w:rPr>
      </w:pPr>
    </w:p>
    <w:p w14:paraId="622C6108" w14:textId="77777777" w:rsidR="0090276D" w:rsidRPr="0090276D" w:rsidRDefault="0090276D">
      <w:pPr>
        <w:rPr>
          <w:rFonts w:ascii="Century Gothic" w:hAnsi="Century Gothic"/>
        </w:rPr>
      </w:pPr>
    </w:p>
    <w:p w14:paraId="5B934DA4" w14:textId="77777777" w:rsidR="0090276D" w:rsidRPr="0090276D" w:rsidRDefault="0090276D">
      <w:pPr>
        <w:rPr>
          <w:rFonts w:ascii="Century Gothic" w:hAnsi="Century Gothic"/>
        </w:rPr>
      </w:pPr>
    </w:p>
    <w:p w14:paraId="3D166F56" w14:textId="77777777" w:rsidR="00DC3065" w:rsidRDefault="00584AFA" w:rsidP="00221851">
      <w:pPr>
        <w:rPr>
          <w:rFonts w:ascii="Century Gothic" w:hAnsi="Century Gothic"/>
          <w:sz w:val="22"/>
          <w:szCs w:val="22"/>
        </w:rPr>
      </w:pPr>
      <w:r>
        <w:rPr>
          <w:rFonts w:ascii="Century Gothic" w:hAnsi="Century Gothic"/>
          <w:sz w:val="22"/>
          <w:szCs w:val="22"/>
        </w:rPr>
        <w:t xml:space="preserve"> </w:t>
      </w:r>
    </w:p>
    <w:p w14:paraId="20B9F928" w14:textId="0C8CC78D" w:rsidR="003A3863" w:rsidRDefault="000A4AA4" w:rsidP="003A3863">
      <w:pPr>
        <w:rPr>
          <w:rFonts w:ascii="Century Gothic" w:hAnsi="Century Gothic"/>
          <w:sz w:val="20"/>
        </w:rPr>
      </w:pPr>
      <w:r>
        <w:rPr>
          <w:rFonts w:ascii="Century Gothic" w:hAnsi="Century Gothic"/>
          <w:noProof/>
          <w:lang w:val="en-US"/>
        </w:rPr>
        <mc:AlternateContent>
          <mc:Choice Requires="wps">
            <w:drawing>
              <wp:anchor distT="0" distB="0" distL="114300" distR="114300" simplePos="0" relativeHeight="251664384" behindDoc="0" locked="0" layoutInCell="1" allowOverlap="1" wp14:anchorId="447582DA" wp14:editId="2AA1642C">
                <wp:simplePos x="0" y="0"/>
                <wp:positionH relativeFrom="column">
                  <wp:posOffset>4432935</wp:posOffset>
                </wp:positionH>
                <wp:positionV relativeFrom="paragraph">
                  <wp:posOffset>8255</wp:posOffset>
                </wp:positionV>
                <wp:extent cx="1447800" cy="990600"/>
                <wp:effectExtent l="0" t="0" r="0" b="0"/>
                <wp:wrapSquare wrapText="bothSides"/>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0" cy="9906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7F7681E4"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The Courtyard </w:t>
                            </w:r>
                          </w:p>
                          <w:p w14:paraId="006209AF"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Herefordshire’s </w:t>
                            </w:r>
                          </w:p>
                          <w:p w14:paraId="4C1A29CF"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Centre for the Arts </w:t>
                            </w:r>
                          </w:p>
                          <w:p w14:paraId="22C2BCA0"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Edgar Street </w:t>
                            </w:r>
                          </w:p>
                          <w:p w14:paraId="23CB007F" w14:textId="77777777" w:rsidR="001F2D8B" w:rsidRPr="00AA25CB" w:rsidRDefault="001F2D8B" w:rsidP="00AA25CB">
                            <w:pPr>
                              <w:spacing w:after="40"/>
                              <w:rPr>
                                <w:rFonts w:ascii="Century Gothic" w:hAnsi="Century Gothic"/>
                                <w:b/>
                                <w:color w:val="791344"/>
                                <w:sz w:val="14"/>
                                <w:szCs w:val="14"/>
                              </w:rPr>
                            </w:pPr>
                            <w:r w:rsidRPr="00AA25CB">
                              <w:rPr>
                                <w:rFonts w:ascii="Century Gothic" w:hAnsi="Century Gothic"/>
                                <w:b/>
                                <w:color w:val="791344"/>
                                <w:sz w:val="14"/>
                                <w:szCs w:val="14"/>
                              </w:rPr>
                              <w:t>Hereford, HR4 9JR</w:t>
                            </w:r>
                          </w:p>
                          <w:p w14:paraId="3DDECEB8" w14:textId="77777777" w:rsidR="001F2D8B" w:rsidRPr="00AC1F70"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Admin:</w:t>
                            </w:r>
                            <w:r w:rsidRPr="00AC1F70">
                              <w:rPr>
                                <w:rFonts w:ascii="Century Gothic" w:hAnsi="Century Gothic"/>
                                <w:b/>
                                <w:color w:val="791344"/>
                                <w:sz w:val="14"/>
                                <w:szCs w:val="14"/>
                              </w:rPr>
                              <w:t xml:space="preserve"> </w:t>
                            </w:r>
                            <w:r w:rsidRPr="00AA25CB">
                              <w:rPr>
                                <w:rFonts w:ascii="Century Gothic" w:hAnsi="Century Gothic"/>
                                <w:b/>
                                <w:sz w:val="14"/>
                                <w:szCs w:val="14"/>
                              </w:rPr>
                              <w:t>01432 346500</w:t>
                            </w:r>
                            <w:r w:rsidRPr="00AC1F70">
                              <w:rPr>
                                <w:rFonts w:ascii="Century Gothic" w:hAnsi="Century Gothic"/>
                                <w:b/>
                                <w:color w:val="791344"/>
                                <w:sz w:val="14"/>
                                <w:szCs w:val="14"/>
                              </w:rPr>
                              <w:t xml:space="preserve">  </w:t>
                            </w:r>
                          </w:p>
                          <w:p w14:paraId="27AD46BB" w14:textId="77777777" w:rsidR="001F2D8B" w:rsidRPr="00AC1F70"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Box Office:</w:t>
                            </w:r>
                            <w:r w:rsidRPr="00AC1F70">
                              <w:rPr>
                                <w:rFonts w:ascii="Century Gothic" w:hAnsi="Century Gothic"/>
                                <w:b/>
                                <w:color w:val="791344"/>
                                <w:sz w:val="14"/>
                                <w:szCs w:val="14"/>
                              </w:rPr>
                              <w:t xml:space="preserve"> </w:t>
                            </w:r>
                            <w:r w:rsidRPr="00AA25CB">
                              <w:rPr>
                                <w:rFonts w:ascii="Century Gothic" w:hAnsi="Century Gothic"/>
                                <w:b/>
                                <w:sz w:val="14"/>
                                <w:szCs w:val="14"/>
                              </w:rPr>
                              <w:t>01432 340555</w:t>
                            </w:r>
                          </w:p>
                          <w:p w14:paraId="3D7F3E43"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courtyard.org.uk</w:t>
                            </w:r>
                          </w:p>
                          <w:p w14:paraId="5584715F" w14:textId="77777777" w:rsidR="001F2D8B" w:rsidRPr="00AC1F70" w:rsidRDefault="001F2D8B" w:rsidP="00A673A0">
                            <w:pPr>
                              <w:rPr>
                                <w:rFonts w:ascii="Century Gothic" w:hAnsi="Century Gothic"/>
                                <w:color w:val="791344"/>
                                <w:sz w:val="14"/>
                                <w:szCs w:val="14"/>
                              </w:rPr>
                            </w:pPr>
                          </w:p>
                          <w:p w14:paraId="54FE2BF7" w14:textId="77777777" w:rsidR="001F2D8B" w:rsidRPr="00AC1F70" w:rsidRDefault="001F2D8B">
                            <w:pPr>
                              <w:rPr>
                                <w:rFonts w:ascii="Century Gothic" w:hAnsi="Century Gothic"/>
                                <w:color w:val="791344"/>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47582DA" id="Text Box 4" o:spid="_x0000_s1027" type="#_x0000_t202" style="position:absolute;margin-left:349.05pt;margin-top:.65pt;width:114pt;height: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" filled="f" stroked="f">
                <v:textbox>
                  <w:txbxContent>
                    <w:p w14:paraId="7F7681E4"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The Courtyard </w:t>
                      </w:r>
                    </w:p>
                    <w:p w14:paraId="006209AF"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Herefordshire’s </w:t>
                      </w:r>
                    </w:p>
                    <w:p w14:paraId="4C1A29CF"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Centre for the Arts </w:t>
                      </w:r>
                    </w:p>
                    <w:p w14:paraId="22C2BCA0"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Edgar Street </w:t>
                      </w:r>
                    </w:p>
                    <w:p w14:paraId="23CB007F" w14:textId="77777777" w:rsidR="001F2D8B" w:rsidRPr="00AA25CB" w:rsidRDefault="001F2D8B" w:rsidP="00AA25CB">
                      <w:pPr>
                        <w:spacing w:after="40"/>
                        <w:rPr>
                          <w:rFonts w:ascii="Century Gothic" w:hAnsi="Century Gothic"/>
                          <w:b/>
                          <w:color w:val="791344"/>
                          <w:sz w:val="14"/>
                          <w:szCs w:val="14"/>
                        </w:rPr>
                      </w:pPr>
                      <w:r w:rsidRPr="00AA25CB">
                        <w:rPr>
                          <w:rFonts w:ascii="Century Gothic" w:hAnsi="Century Gothic"/>
                          <w:b/>
                          <w:color w:val="791344"/>
                          <w:sz w:val="14"/>
                          <w:szCs w:val="14"/>
                        </w:rPr>
                        <w:t>Hereford, HR4 9JR</w:t>
                      </w:r>
                    </w:p>
                    <w:p w14:paraId="3DDECEB8" w14:textId="77777777" w:rsidR="001F2D8B" w:rsidRPr="00AC1F70"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Admin:</w:t>
                      </w:r>
                      <w:r w:rsidRPr="00AC1F70">
                        <w:rPr>
                          <w:rFonts w:ascii="Century Gothic" w:hAnsi="Century Gothic"/>
                          <w:b/>
                          <w:color w:val="791344"/>
                          <w:sz w:val="14"/>
                          <w:szCs w:val="14"/>
                        </w:rPr>
                        <w:t xml:space="preserve"> </w:t>
                      </w:r>
                      <w:r w:rsidRPr="00AA25CB">
                        <w:rPr>
                          <w:rFonts w:ascii="Century Gothic" w:hAnsi="Century Gothic"/>
                          <w:b/>
                          <w:sz w:val="14"/>
                          <w:szCs w:val="14"/>
                        </w:rPr>
                        <w:t>01432 346500</w:t>
                      </w:r>
                      <w:r w:rsidRPr="00AC1F70">
                        <w:rPr>
                          <w:rFonts w:ascii="Century Gothic" w:hAnsi="Century Gothic"/>
                          <w:b/>
                          <w:color w:val="791344"/>
                          <w:sz w:val="14"/>
                          <w:szCs w:val="14"/>
                        </w:rPr>
                        <w:t xml:space="preserve">  </w:t>
                      </w:r>
                    </w:p>
                    <w:p w14:paraId="27AD46BB" w14:textId="77777777" w:rsidR="001F2D8B" w:rsidRPr="00AC1F70"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Box Office:</w:t>
                      </w:r>
                      <w:r w:rsidRPr="00AC1F70">
                        <w:rPr>
                          <w:rFonts w:ascii="Century Gothic" w:hAnsi="Century Gothic"/>
                          <w:b/>
                          <w:color w:val="791344"/>
                          <w:sz w:val="14"/>
                          <w:szCs w:val="14"/>
                        </w:rPr>
                        <w:t xml:space="preserve"> </w:t>
                      </w:r>
                      <w:r w:rsidRPr="00AA25CB">
                        <w:rPr>
                          <w:rFonts w:ascii="Century Gothic" w:hAnsi="Century Gothic"/>
                          <w:b/>
                          <w:sz w:val="14"/>
                          <w:szCs w:val="14"/>
                        </w:rPr>
                        <w:t>01432 340555</w:t>
                      </w:r>
                    </w:p>
                    <w:p w14:paraId="3D7F3E43"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courtyard.org.uk</w:t>
                      </w:r>
                    </w:p>
                    <w:p w14:paraId="5584715F" w14:textId="77777777" w:rsidR="001F2D8B" w:rsidRPr="00AC1F70" w:rsidRDefault="001F2D8B" w:rsidP="00A673A0">
                      <w:pPr>
                        <w:rPr>
                          <w:rFonts w:ascii="Century Gothic" w:hAnsi="Century Gothic"/>
                          <w:color w:val="791344"/>
                          <w:sz w:val="14"/>
                          <w:szCs w:val="14"/>
                        </w:rPr>
                      </w:pPr>
                    </w:p>
                    <w:p w14:paraId="54FE2BF7" w14:textId="77777777" w:rsidR="001F2D8B" w:rsidRPr="00AC1F70" w:rsidRDefault="001F2D8B">
                      <w:pPr>
                        <w:rPr>
                          <w:rFonts w:ascii="Century Gothic" w:hAnsi="Century Gothic"/>
                          <w:color w:val="791344"/>
                          <w:sz w:val="14"/>
                          <w:szCs w:val="14"/>
                        </w:rPr>
                      </w:pPr>
                    </w:p>
                  </w:txbxContent>
                </v:textbox>
                <w10:wrap type="square"/>
              </v:shape>
            </w:pict>
          </mc:Fallback>
        </mc:AlternateContent>
      </w:r>
    </w:p>
    <w:p w14:paraId="19982EE1" w14:textId="77777777" w:rsidR="003A3863" w:rsidRPr="00A47461" w:rsidRDefault="003A3863" w:rsidP="003A3863">
      <w:pPr>
        <w:rPr>
          <w:sz w:val="20"/>
        </w:rPr>
      </w:pPr>
    </w:p>
    <w:p w14:paraId="7E4B1BD1" w14:textId="77777777" w:rsidR="00BF2615" w:rsidRDefault="00BF2615" w:rsidP="00BF2615">
      <w:pPr>
        <w:rPr>
          <w:rFonts w:ascii="Comic Sans MS" w:hAnsi="Comic Sans MS"/>
          <w:color w:val="9E1F62"/>
          <w:szCs w:val="24"/>
        </w:rPr>
      </w:pPr>
    </w:p>
    <w:p w14:paraId="227715F7" w14:textId="77777777" w:rsidR="001F2D8B" w:rsidRPr="001F2D8B" w:rsidRDefault="001F2D8B" w:rsidP="00D42C99">
      <w:pPr>
        <w:rPr>
          <w:rFonts w:ascii="Century Gothic" w:hAnsi="Century Gothic"/>
          <w:sz w:val="22"/>
          <w:szCs w:val="22"/>
        </w:rPr>
      </w:pPr>
    </w:p>
    <w:p w14:paraId="4D927414" w14:textId="77777777" w:rsidR="008E1138" w:rsidRDefault="008E1138" w:rsidP="00352D29">
      <w:pPr>
        <w:rPr>
          <w:rFonts w:ascii="Century Gothic" w:hAnsi="Century Gothic"/>
          <w:sz w:val="21"/>
          <w:szCs w:val="21"/>
        </w:rPr>
      </w:pPr>
    </w:p>
    <w:p w14:paraId="067C0AD2" w14:textId="77777777" w:rsidR="00352D29" w:rsidRPr="008E1138" w:rsidRDefault="00352D29" w:rsidP="00352D29">
      <w:pPr>
        <w:rPr>
          <w:rFonts w:ascii="Century Gothic" w:hAnsi="Century Gothic"/>
          <w:sz w:val="21"/>
          <w:szCs w:val="21"/>
        </w:rPr>
      </w:pPr>
      <w:r w:rsidRPr="008E1138">
        <w:rPr>
          <w:rFonts w:ascii="Century Gothic" w:hAnsi="Century Gothic"/>
          <w:sz w:val="21"/>
          <w:szCs w:val="21"/>
        </w:rPr>
        <w:t>Dear Applicants,</w:t>
      </w:r>
    </w:p>
    <w:p w14:paraId="5FB7CED0" w14:textId="77777777" w:rsidR="00352D29" w:rsidRPr="008E1138" w:rsidRDefault="00352D29" w:rsidP="00352D29">
      <w:pPr>
        <w:rPr>
          <w:rFonts w:ascii="Century Gothic" w:hAnsi="Century Gothic"/>
          <w:sz w:val="21"/>
          <w:szCs w:val="21"/>
        </w:rPr>
      </w:pPr>
    </w:p>
    <w:p w14:paraId="2985E811" w14:textId="5DB3A9C3" w:rsidR="00352D29" w:rsidRPr="008E1138" w:rsidRDefault="00352D29" w:rsidP="00352D29">
      <w:pPr>
        <w:rPr>
          <w:rFonts w:ascii="Century Gothic" w:hAnsi="Century Gothic"/>
          <w:sz w:val="21"/>
          <w:szCs w:val="21"/>
        </w:rPr>
      </w:pPr>
      <w:r w:rsidRPr="008E1138">
        <w:rPr>
          <w:rFonts w:ascii="Century Gothic" w:hAnsi="Century Gothic"/>
          <w:sz w:val="21"/>
          <w:szCs w:val="21"/>
        </w:rPr>
        <w:t xml:space="preserve">This project is open to all 16-25 year olds with a link to Herefordshire and have an interest in Art and Craft. To qualify for Cultivate@Courtyard, you must submit one piece of artwork or craft along with a sketchbook or drawings to support the work. The theme for submitted work is </w:t>
      </w:r>
      <w:r w:rsidR="000A4AA4">
        <w:rPr>
          <w:rFonts w:ascii="Century Gothic" w:hAnsi="Century Gothic"/>
          <w:b/>
          <w:bCs/>
          <w:sz w:val="21"/>
          <w:szCs w:val="21"/>
        </w:rPr>
        <w:t>FORGIVE</w:t>
      </w:r>
      <w:r w:rsidR="00A247C7">
        <w:rPr>
          <w:rFonts w:ascii="Century Gothic" w:hAnsi="Century Gothic"/>
          <w:sz w:val="21"/>
          <w:szCs w:val="21"/>
        </w:rPr>
        <w:t xml:space="preserve"> </w:t>
      </w:r>
      <w:r w:rsidRPr="008E1138">
        <w:rPr>
          <w:rFonts w:ascii="Century Gothic" w:hAnsi="Century Gothic"/>
          <w:sz w:val="21"/>
          <w:szCs w:val="21"/>
        </w:rPr>
        <w:t>and the size limit is 1 meter sq</w:t>
      </w:r>
      <w:r w:rsidR="00A247C7">
        <w:rPr>
          <w:rFonts w:ascii="Century Gothic" w:hAnsi="Century Gothic"/>
          <w:sz w:val="21"/>
          <w:szCs w:val="21"/>
        </w:rPr>
        <w:t xml:space="preserve"> for any larger pieces which artists may want to submit.</w:t>
      </w:r>
    </w:p>
    <w:p w14:paraId="11249A3D" w14:textId="77777777" w:rsidR="00352D29" w:rsidRPr="008E1138" w:rsidRDefault="00352D29" w:rsidP="00352D29">
      <w:pPr>
        <w:rPr>
          <w:rFonts w:ascii="Century Gothic" w:hAnsi="Century Gothic"/>
          <w:sz w:val="21"/>
          <w:szCs w:val="21"/>
        </w:rPr>
      </w:pPr>
    </w:p>
    <w:p w14:paraId="443DC344" w14:textId="093492E4" w:rsidR="00352D29" w:rsidRPr="008E1138" w:rsidRDefault="00352D29" w:rsidP="00352D29">
      <w:pPr>
        <w:rPr>
          <w:rFonts w:ascii="Century Gothic" w:hAnsi="Century Gothic"/>
          <w:sz w:val="21"/>
          <w:szCs w:val="21"/>
        </w:rPr>
      </w:pPr>
      <w:r w:rsidRPr="008E1138">
        <w:rPr>
          <w:rFonts w:ascii="Century Gothic" w:hAnsi="Century Gothic"/>
          <w:sz w:val="21"/>
          <w:szCs w:val="21"/>
        </w:rPr>
        <w:t xml:space="preserve">All submitted work should be </w:t>
      </w:r>
      <w:r w:rsidR="00A73028">
        <w:rPr>
          <w:rFonts w:ascii="Century Gothic" w:hAnsi="Century Gothic"/>
          <w:sz w:val="21"/>
          <w:szCs w:val="21"/>
        </w:rPr>
        <w:t xml:space="preserve">either </w:t>
      </w:r>
      <w:r w:rsidRPr="008E1138">
        <w:rPr>
          <w:rFonts w:ascii="Century Gothic" w:hAnsi="Century Gothic"/>
          <w:sz w:val="21"/>
          <w:szCs w:val="21"/>
        </w:rPr>
        <w:t xml:space="preserve">delivered to the Courtyard before </w:t>
      </w:r>
      <w:r w:rsidR="000A4AA4">
        <w:rPr>
          <w:rFonts w:ascii="Century Gothic" w:hAnsi="Century Gothic"/>
          <w:sz w:val="21"/>
          <w:szCs w:val="21"/>
        </w:rPr>
        <w:t>31</w:t>
      </w:r>
      <w:r w:rsidR="000A4AA4" w:rsidRPr="000A4AA4">
        <w:rPr>
          <w:rFonts w:ascii="Century Gothic" w:hAnsi="Century Gothic"/>
          <w:sz w:val="21"/>
          <w:szCs w:val="21"/>
          <w:vertAlign w:val="superscript"/>
        </w:rPr>
        <w:t>st</w:t>
      </w:r>
      <w:r w:rsidR="00A73028">
        <w:rPr>
          <w:rFonts w:ascii="Century Gothic" w:hAnsi="Century Gothic"/>
          <w:sz w:val="21"/>
          <w:szCs w:val="21"/>
        </w:rPr>
        <w:t xml:space="preserve"> January 202</w:t>
      </w:r>
      <w:r w:rsidR="000A4AA4">
        <w:rPr>
          <w:rFonts w:ascii="Century Gothic" w:hAnsi="Century Gothic"/>
          <w:sz w:val="21"/>
          <w:szCs w:val="21"/>
        </w:rPr>
        <w:t>5</w:t>
      </w:r>
      <w:r w:rsidR="00A73028">
        <w:rPr>
          <w:rFonts w:ascii="Century Gothic" w:hAnsi="Century Gothic"/>
          <w:sz w:val="21"/>
          <w:szCs w:val="21"/>
        </w:rPr>
        <w:t>. This will need to b</w:t>
      </w:r>
      <w:r w:rsidR="00A247C7">
        <w:rPr>
          <w:rFonts w:ascii="Century Gothic" w:hAnsi="Century Gothic"/>
          <w:sz w:val="21"/>
          <w:szCs w:val="21"/>
        </w:rPr>
        <w:t>e</w:t>
      </w:r>
      <w:r w:rsidR="00A73028">
        <w:rPr>
          <w:rFonts w:ascii="Century Gothic" w:hAnsi="Century Gothic"/>
          <w:sz w:val="21"/>
          <w:szCs w:val="21"/>
        </w:rPr>
        <w:t xml:space="preserve"> arranged by emailing David Durant </w:t>
      </w:r>
      <w:hyperlink r:id="rId9" w:history="1">
        <w:r w:rsidR="00A247C7" w:rsidRPr="00354E72">
          <w:rPr>
            <w:rStyle w:val="Hyperlink"/>
            <w:rFonts w:ascii="Century Gothic" w:hAnsi="Century Gothic"/>
            <w:sz w:val="21"/>
            <w:szCs w:val="21"/>
          </w:rPr>
          <w:t>david.durant@courtyard.org.uk</w:t>
        </w:r>
      </w:hyperlink>
      <w:r w:rsidR="00A73028">
        <w:rPr>
          <w:rFonts w:ascii="Century Gothic" w:hAnsi="Century Gothic"/>
          <w:sz w:val="21"/>
          <w:szCs w:val="21"/>
        </w:rPr>
        <w:t xml:space="preserve"> </w:t>
      </w:r>
      <w:r w:rsidR="00A247C7">
        <w:rPr>
          <w:rFonts w:ascii="Century Gothic" w:hAnsi="Century Gothic"/>
          <w:sz w:val="21"/>
          <w:szCs w:val="21"/>
        </w:rPr>
        <w:t xml:space="preserve">or Dermot Clarke </w:t>
      </w:r>
      <w:hyperlink r:id="rId10" w:history="1">
        <w:r w:rsidR="00A247C7" w:rsidRPr="00354E72">
          <w:rPr>
            <w:rStyle w:val="Hyperlink"/>
            <w:rFonts w:ascii="Century Gothic" w:hAnsi="Century Gothic"/>
            <w:sz w:val="21"/>
            <w:szCs w:val="21"/>
          </w:rPr>
          <w:t>dermotaustin@hotmail.co.uk</w:t>
        </w:r>
      </w:hyperlink>
      <w:r w:rsidR="00A247C7">
        <w:rPr>
          <w:rFonts w:ascii="Century Gothic" w:hAnsi="Century Gothic"/>
          <w:sz w:val="21"/>
          <w:szCs w:val="21"/>
        </w:rPr>
        <w:t xml:space="preserve"> </w:t>
      </w:r>
      <w:r w:rsidR="00A73028">
        <w:rPr>
          <w:rFonts w:ascii="Century Gothic" w:hAnsi="Century Gothic"/>
          <w:sz w:val="21"/>
          <w:szCs w:val="21"/>
        </w:rPr>
        <w:t>Al</w:t>
      </w:r>
      <w:r w:rsidR="00A247C7">
        <w:rPr>
          <w:rFonts w:ascii="Century Gothic" w:hAnsi="Century Gothic"/>
          <w:sz w:val="21"/>
          <w:szCs w:val="21"/>
        </w:rPr>
        <w:t>l</w:t>
      </w:r>
      <w:r w:rsidR="00A73028">
        <w:rPr>
          <w:rFonts w:ascii="Century Gothic" w:hAnsi="Century Gothic"/>
          <w:sz w:val="21"/>
          <w:szCs w:val="21"/>
        </w:rPr>
        <w:t xml:space="preserve"> submission must include a com</w:t>
      </w:r>
      <w:r w:rsidRPr="008E1138">
        <w:rPr>
          <w:rFonts w:ascii="Century Gothic" w:hAnsi="Century Gothic"/>
          <w:sz w:val="21"/>
          <w:szCs w:val="21"/>
        </w:rPr>
        <w:t>pleted submission form where it will be assessed and judged on:</w:t>
      </w:r>
    </w:p>
    <w:p w14:paraId="1078EEE2" w14:textId="77777777" w:rsidR="00352D29" w:rsidRPr="008E1138" w:rsidRDefault="00352D29" w:rsidP="00352D29">
      <w:pPr>
        <w:rPr>
          <w:rFonts w:ascii="Century Gothic" w:hAnsi="Century Gothic"/>
          <w:sz w:val="21"/>
          <w:szCs w:val="21"/>
        </w:rPr>
      </w:pPr>
    </w:p>
    <w:p w14:paraId="0A710C27" w14:textId="77777777" w:rsidR="00352D29" w:rsidRPr="008E1138" w:rsidRDefault="00352D29" w:rsidP="00352D29">
      <w:pPr>
        <w:pStyle w:val="ListParagraph"/>
        <w:numPr>
          <w:ilvl w:val="0"/>
          <w:numId w:val="2"/>
        </w:numPr>
        <w:suppressAutoHyphens/>
        <w:autoSpaceDN w:val="0"/>
        <w:spacing w:after="160" w:line="254" w:lineRule="auto"/>
        <w:contextualSpacing w:val="0"/>
        <w:rPr>
          <w:rFonts w:ascii="Century Gothic" w:hAnsi="Century Gothic"/>
          <w:sz w:val="21"/>
          <w:szCs w:val="21"/>
        </w:rPr>
      </w:pPr>
      <w:r w:rsidRPr="008E1138">
        <w:rPr>
          <w:rFonts w:ascii="Century Gothic" w:hAnsi="Century Gothic"/>
          <w:sz w:val="21"/>
          <w:szCs w:val="21"/>
        </w:rPr>
        <w:t>Exploration of visual ideas and forms presented in an inventive manner.</w:t>
      </w:r>
    </w:p>
    <w:p w14:paraId="2DEBE28D" w14:textId="77777777" w:rsidR="00352D29" w:rsidRPr="008E1138" w:rsidRDefault="00352D29" w:rsidP="00352D29">
      <w:pPr>
        <w:pStyle w:val="ListParagraph"/>
        <w:numPr>
          <w:ilvl w:val="0"/>
          <w:numId w:val="2"/>
        </w:numPr>
        <w:suppressAutoHyphens/>
        <w:autoSpaceDN w:val="0"/>
        <w:spacing w:after="160" w:line="254" w:lineRule="auto"/>
        <w:contextualSpacing w:val="0"/>
        <w:rPr>
          <w:rFonts w:ascii="Century Gothic" w:hAnsi="Century Gothic"/>
          <w:sz w:val="21"/>
          <w:szCs w:val="21"/>
        </w:rPr>
      </w:pPr>
      <w:r w:rsidRPr="008E1138">
        <w:rPr>
          <w:rFonts w:ascii="Century Gothic" w:hAnsi="Century Gothic"/>
          <w:sz w:val="21"/>
          <w:szCs w:val="21"/>
        </w:rPr>
        <w:t>Strong compositions and an understanding of design elements and principles.</w:t>
      </w:r>
    </w:p>
    <w:p w14:paraId="4D5EFF68" w14:textId="77777777" w:rsidR="00352D29" w:rsidRPr="008E1138" w:rsidRDefault="00352D29" w:rsidP="00352D29">
      <w:pPr>
        <w:pStyle w:val="ListParagraph"/>
        <w:numPr>
          <w:ilvl w:val="0"/>
          <w:numId w:val="2"/>
        </w:numPr>
        <w:suppressAutoHyphens/>
        <w:autoSpaceDN w:val="0"/>
        <w:spacing w:after="160" w:line="254" w:lineRule="auto"/>
        <w:contextualSpacing w:val="0"/>
        <w:rPr>
          <w:rFonts w:ascii="Century Gothic" w:hAnsi="Century Gothic"/>
          <w:sz w:val="21"/>
          <w:szCs w:val="21"/>
        </w:rPr>
      </w:pPr>
      <w:r w:rsidRPr="008E1138">
        <w:rPr>
          <w:rFonts w:ascii="Century Gothic" w:hAnsi="Century Gothic"/>
          <w:sz w:val="21"/>
          <w:szCs w:val="21"/>
        </w:rPr>
        <w:t xml:space="preserve">Understanding of media and techniques with attention to detail and </w:t>
      </w:r>
      <w:r w:rsidR="00010BCE" w:rsidRPr="008E1138">
        <w:rPr>
          <w:rFonts w:ascii="Century Gothic" w:hAnsi="Century Gothic"/>
          <w:sz w:val="21"/>
          <w:szCs w:val="21"/>
        </w:rPr>
        <w:t>craftsmanship</w:t>
      </w:r>
      <w:r w:rsidRPr="008E1138">
        <w:rPr>
          <w:rFonts w:ascii="Century Gothic" w:hAnsi="Century Gothic"/>
          <w:sz w:val="21"/>
          <w:szCs w:val="21"/>
        </w:rPr>
        <w:t>.</w:t>
      </w:r>
    </w:p>
    <w:p w14:paraId="50791DDC" w14:textId="77777777" w:rsidR="00352D29" w:rsidRPr="008E1138" w:rsidRDefault="00352D29" w:rsidP="00352D29">
      <w:pPr>
        <w:pStyle w:val="ListParagraph"/>
        <w:numPr>
          <w:ilvl w:val="0"/>
          <w:numId w:val="2"/>
        </w:numPr>
        <w:suppressAutoHyphens/>
        <w:autoSpaceDN w:val="0"/>
        <w:spacing w:after="160" w:line="254" w:lineRule="auto"/>
        <w:contextualSpacing w:val="0"/>
        <w:rPr>
          <w:rFonts w:ascii="Century Gothic" w:hAnsi="Century Gothic"/>
          <w:sz w:val="21"/>
          <w:szCs w:val="21"/>
        </w:rPr>
      </w:pPr>
      <w:r w:rsidRPr="008E1138">
        <w:rPr>
          <w:rFonts w:ascii="Century Gothic" w:hAnsi="Century Gothic"/>
          <w:sz w:val="21"/>
          <w:szCs w:val="21"/>
        </w:rPr>
        <w:t>The finished product expresses original thought through conceptual ideas.</w:t>
      </w:r>
    </w:p>
    <w:p w14:paraId="04869A51" w14:textId="77777777" w:rsidR="00352D29" w:rsidRPr="008E1138" w:rsidRDefault="00352D29" w:rsidP="00352D29">
      <w:pPr>
        <w:rPr>
          <w:rFonts w:ascii="Century Gothic" w:hAnsi="Century Gothic"/>
          <w:sz w:val="21"/>
          <w:szCs w:val="21"/>
        </w:rPr>
      </w:pPr>
      <w:r w:rsidRPr="008E1138">
        <w:rPr>
          <w:rFonts w:ascii="Century Gothic" w:hAnsi="Century Gothic"/>
          <w:sz w:val="21"/>
          <w:szCs w:val="21"/>
        </w:rPr>
        <w:t xml:space="preserve">Once all the submitted work has been judged, three finalists will be selected for demonstrating the best understanding of the above criteria. </w:t>
      </w:r>
    </w:p>
    <w:p w14:paraId="3ADACF1F" w14:textId="77777777" w:rsidR="00352D29" w:rsidRPr="008E1138" w:rsidRDefault="00352D29" w:rsidP="00352D29">
      <w:pPr>
        <w:rPr>
          <w:rFonts w:ascii="Century Gothic" w:hAnsi="Century Gothic"/>
          <w:sz w:val="21"/>
          <w:szCs w:val="21"/>
        </w:rPr>
      </w:pPr>
    </w:p>
    <w:p w14:paraId="7748ACDA" w14:textId="6643BF9A" w:rsidR="00352D29" w:rsidRPr="008E1138" w:rsidRDefault="00352D29" w:rsidP="00352D29">
      <w:pPr>
        <w:rPr>
          <w:rFonts w:ascii="Century Gothic" w:hAnsi="Century Gothic"/>
          <w:sz w:val="21"/>
          <w:szCs w:val="21"/>
        </w:rPr>
      </w:pPr>
      <w:r w:rsidRPr="008E1138">
        <w:rPr>
          <w:rFonts w:ascii="Century Gothic" w:hAnsi="Century Gothic"/>
          <w:sz w:val="21"/>
          <w:szCs w:val="21"/>
        </w:rPr>
        <w:t>The three finalists will then begin the Cultivate@Courtyard, Visual Arts Project. They will have the opportunity to develop their work with the guidance of a professional artist, a budget to cover costs and the platform of the Courtyard to showcase their work. The artwork produced by the three finalists during</w:t>
      </w:r>
      <w:r w:rsidR="00A73028">
        <w:rPr>
          <w:rFonts w:ascii="Century Gothic" w:hAnsi="Century Gothic"/>
          <w:sz w:val="21"/>
          <w:szCs w:val="21"/>
        </w:rPr>
        <w:t xml:space="preserve"> this project will be exhibited, hopefully at The Courtyard. If this is not the case due to Government restrictions then other arrangements will be made. The exhibition is for the summer of 202</w:t>
      </w:r>
      <w:r w:rsidR="000A4AA4">
        <w:rPr>
          <w:rFonts w:ascii="Century Gothic" w:hAnsi="Century Gothic"/>
          <w:sz w:val="21"/>
          <w:szCs w:val="21"/>
        </w:rPr>
        <w:t>5</w:t>
      </w:r>
      <w:r w:rsidR="00A73028">
        <w:rPr>
          <w:rFonts w:ascii="Century Gothic" w:hAnsi="Century Gothic"/>
          <w:sz w:val="21"/>
          <w:szCs w:val="21"/>
        </w:rPr>
        <w:t>.</w:t>
      </w:r>
    </w:p>
    <w:p w14:paraId="3A1C2A2C" w14:textId="77777777" w:rsidR="00352D29" w:rsidRPr="008E1138" w:rsidRDefault="00352D29" w:rsidP="00352D29">
      <w:pPr>
        <w:rPr>
          <w:rFonts w:ascii="Century Gothic" w:hAnsi="Century Gothic"/>
          <w:sz w:val="21"/>
          <w:szCs w:val="21"/>
        </w:rPr>
      </w:pPr>
      <w:r w:rsidRPr="008E1138">
        <w:rPr>
          <w:rFonts w:ascii="Century Gothic" w:hAnsi="Century Gothic"/>
          <w:sz w:val="21"/>
          <w:szCs w:val="21"/>
        </w:rPr>
        <w:t xml:space="preserve"> </w:t>
      </w:r>
    </w:p>
    <w:p w14:paraId="658AA0F1" w14:textId="77777777" w:rsidR="00352D29" w:rsidRPr="008E1138" w:rsidRDefault="00352D29" w:rsidP="00352D29">
      <w:pPr>
        <w:rPr>
          <w:rFonts w:ascii="Century Gothic" w:hAnsi="Century Gothic"/>
          <w:sz w:val="21"/>
          <w:szCs w:val="21"/>
        </w:rPr>
      </w:pPr>
      <w:r w:rsidRPr="008E1138">
        <w:rPr>
          <w:rFonts w:ascii="Century Gothic" w:hAnsi="Century Gothic"/>
          <w:sz w:val="21"/>
          <w:szCs w:val="21"/>
        </w:rPr>
        <w:t>If this sound</w:t>
      </w:r>
      <w:r w:rsidR="00A73028">
        <w:rPr>
          <w:rFonts w:ascii="Century Gothic" w:hAnsi="Century Gothic"/>
          <w:sz w:val="21"/>
          <w:szCs w:val="21"/>
        </w:rPr>
        <w:t>s</w:t>
      </w:r>
      <w:r w:rsidRPr="008E1138">
        <w:rPr>
          <w:rFonts w:ascii="Century Gothic" w:hAnsi="Century Gothic"/>
          <w:sz w:val="21"/>
          <w:szCs w:val="21"/>
        </w:rPr>
        <w:t xml:space="preserve"> like the opportunity you have been waiting for to raise your artistic profile or just a chance to develop your skills, please get involved.</w:t>
      </w:r>
    </w:p>
    <w:p w14:paraId="124D17EB" w14:textId="77777777" w:rsidR="00352D29" w:rsidRPr="008E1138" w:rsidRDefault="00352D29" w:rsidP="00352D29">
      <w:pPr>
        <w:rPr>
          <w:rFonts w:ascii="Century Gothic" w:hAnsi="Century Gothic"/>
          <w:sz w:val="21"/>
          <w:szCs w:val="21"/>
        </w:rPr>
      </w:pPr>
    </w:p>
    <w:p w14:paraId="329B4819" w14:textId="77777777" w:rsidR="00352D29" w:rsidRDefault="00352D29" w:rsidP="00352D29">
      <w:pPr>
        <w:rPr>
          <w:rFonts w:ascii="Century Gothic" w:hAnsi="Century Gothic"/>
          <w:sz w:val="21"/>
          <w:szCs w:val="21"/>
        </w:rPr>
      </w:pPr>
      <w:r w:rsidRPr="008E1138">
        <w:rPr>
          <w:rFonts w:ascii="Century Gothic" w:hAnsi="Century Gothic"/>
          <w:sz w:val="21"/>
          <w:szCs w:val="21"/>
        </w:rPr>
        <w:t>Good Luck,</w:t>
      </w:r>
    </w:p>
    <w:p w14:paraId="0A29A3A1" w14:textId="77777777" w:rsidR="008E1138" w:rsidRPr="008E1138" w:rsidRDefault="008E1138" w:rsidP="00352D29">
      <w:pPr>
        <w:rPr>
          <w:rFonts w:ascii="Century Gothic" w:hAnsi="Century Gothic"/>
          <w:sz w:val="21"/>
          <w:szCs w:val="21"/>
        </w:rPr>
      </w:pPr>
    </w:p>
    <w:p w14:paraId="7A7701F8" w14:textId="77777777" w:rsidR="00701320" w:rsidRPr="008E1138" w:rsidRDefault="00352D29" w:rsidP="00352D29">
      <w:pPr>
        <w:rPr>
          <w:rFonts w:ascii="Century Gothic" w:hAnsi="Century Gothic"/>
          <w:noProof/>
          <w:sz w:val="21"/>
          <w:szCs w:val="21"/>
          <w:lang w:eastAsia="en-GB"/>
        </w:rPr>
      </w:pPr>
      <w:r w:rsidRPr="008E1138">
        <w:rPr>
          <w:rFonts w:ascii="Century Gothic" w:hAnsi="Century Gothic"/>
          <w:sz w:val="21"/>
          <w:szCs w:val="21"/>
        </w:rPr>
        <w:t>Cultivate@Courtyard Team</w:t>
      </w:r>
    </w:p>
    <w:sectPr w:rsidR="00701320" w:rsidRPr="008E1138" w:rsidSect="005845CB">
      <w:footerReference w:type="default" r:id="rId11"/>
      <w:pgSz w:w="11900" w:h="16840"/>
      <w:pgMar w:top="1701" w:right="1797" w:bottom="2552" w:left="147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C41F9" w14:textId="77777777" w:rsidR="001F2D8B" w:rsidRDefault="001F2D8B" w:rsidP="0090276D">
      <w:r>
        <w:separator/>
      </w:r>
    </w:p>
  </w:endnote>
  <w:endnote w:type="continuationSeparator" w:id="0">
    <w:p w14:paraId="680AA04C" w14:textId="77777777" w:rsidR="001F2D8B" w:rsidRDefault="001F2D8B" w:rsidP="00902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6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34B95" w14:textId="3E60BE25" w:rsidR="001F2D8B" w:rsidRDefault="001F2D8B">
    <w:pPr>
      <w:pStyle w:val="Footer"/>
    </w:pPr>
    <w:r>
      <w:rPr>
        <w:noProof/>
        <w:lang w:eastAsia="en-GB"/>
      </w:rPr>
      <w:drawing>
        <wp:anchor distT="0" distB="0" distL="114300" distR="114300" simplePos="0" relativeHeight="251658240" behindDoc="1" locked="0" layoutInCell="1" allowOverlap="1" wp14:anchorId="18643D4F" wp14:editId="5890CAC7">
          <wp:simplePos x="0" y="0"/>
          <wp:positionH relativeFrom="column">
            <wp:posOffset>-993140</wp:posOffset>
          </wp:positionH>
          <wp:positionV relativeFrom="paragraph">
            <wp:posOffset>-993140</wp:posOffset>
          </wp:positionV>
          <wp:extent cx="7620000" cy="1628775"/>
          <wp:effectExtent l="19050" t="0" r="0" b="0"/>
          <wp:wrapNone/>
          <wp:docPr id="1" name="Picture 1" descr="C:\Users\User\Desktop\footer 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footer tes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628775"/>
                  </a:xfrm>
                  <a:prstGeom prst="rect">
                    <a:avLst/>
                  </a:prstGeom>
                  <a:noFill/>
                  <a:ln>
                    <a:noFill/>
                  </a:ln>
                </pic:spPr>
              </pic:pic>
            </a:graphicData>
          </a:graphic>
        </wp:anchor>
      </w:drawing>
    </w:r>
    <w:r w:rsidR="000A4AA4">
      <w:rPr>
        <w:noProof/>
        <w:lang w:val="en-US"/>
      </w:rPr>
      <mc:AlternateContent>
        <mc:Choice Requires="wps">
          <w:drawing>
            <wp:anchor distT="0" distB="0" distL="114300" distR="114300" simplePos="0" relativeHeight="251659264" behindDoc="0" locked="0" layoutInCell="1" allowOverlap="1" wp14:anchorId="45C00E48" wp14:editId="1611A7D8">
              <wp:simplePos x="0" y="0"/>
              <wp:positionH relativeFrom="column">
                <wp:posOffset>1310640</wp:posOffset>
              </wp:positionH>
              <wp:positionV relativeFrom="paragraph">
                <wp:posOffset>53975</wp:posOffset>
              </wp:positionV>
              <wp:extent cx="2667000" cy="53340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7000" cy="5334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613843AD"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Registered Charity No. 1067869   VAT No. 880 9945 68 </w:t>
                          </w:r>
                        </w:p>
                        <w:p w14:paraId="4689209C"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Registered Office: The Courtyard Trust,  </w:t>
                          </w:r>
                        </w:p>
                        <w:p w14:paraId="15B4D592"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Herefordshire’s Centre for the Arts, Edgar Street, Hereford, HR4 9JR </w:t>
                          </w:r>
                        </w:p>
                        <w:p w14:paraId="5571EDCC"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Registered in England No. 3342581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5C00E48" id="_x0000_t202" coordsize="21600,21600" o:spt="202" path="m,l,21600r21600,l21600,xe">
              <v:stroke joinstyle="miter"/>
              <v:path gradientshapeok="t" o:connecttype="rect"/>
            </v:shapetype>
            <v:shape id="Text Box 2" o:spid="_x0000_s1028" type="#_x0000_t202" style="position:absolute;margin-left:103.2pt;margin-top:4.25pt;width:210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" filled="f" stroked="f">
              <v:textbox>
                <w:txbxContent>
                  <w:p w14:paraId="613843AD"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Registered Charity No. 1067869   VAT No. 880 9945 68 </w:t>
                    </w:r>
                  </w:p>
                  <w:p w14:paraId="4689209C"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Registered Office: The Courtyard Trust,  </w:t>
                    </w:r>
                  </w:p>
                  <w:p w14:paraId="15B4D592"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Herefordshire’s Centre for the Arts, Edgar Street, Hereford, HR4 9JR </w:t>
                    </w:r>
                  </w:p>
                  <w:p w14:paraId="5571EDCC"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Registered in England No. 3342581</w:t>
                    </w:r>
                  </w:p>
                </w:txbxContent>
              </v:textbox>
              <w10:wrap type="square"/>
            </v:shape>
          </w:pict>
        </mc:Fallback>
      </mc:AlternateContent>
    </w:r>
    <w:r>
      <w:rPr>
        <w:noProof/>
        <w:lang w:eastAsia="en-GB"/>
      </w:rPr>
      <w:softHyphen/>
    </w:r>
    <w:r>
      <w:rPr>
        <w:noProof/>
        <w:lang w:eastAsia="en-GB"/>
      </w:rPr>
      <w:softHyphen/>
    </w:r>
    <w:r>
      <w:rPr>
        <w:noProof/>
        <w:lang w:eastAsia="en-GB"/>
      </w:rPr>
      <w:softHyphen/>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29C34E" w14:textId="77777777" w:rsidR="001F2D8B" w:rsidRDefault="001F2D8B" w:rsidP="0090276D">
      <w:r>
        <w:separator/>
      </w:r>
    </w:p>
  </w:footnote>
  <w:footnote w:type="continuationSeparator" w:id="0">
    <w:p w14:paraId="0E09C3C9" w14:textId="77777777" w:rsidR="001F2D8B" w:rsidRDefault="001F2D8B" w:rsidP="009027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E7FF0"/>
    <w:multiLevelType w:val="hybridMultilevel"/>
    <w:tmpl w:val="B87E6D26"/>
    <w:lvl w:ilvl="0" w:tplc="0A62AD10">
      <w:numFmt w:val="bullet"/>
      <w:lvlText w:val="-"/>
      <w:lvlJc w:val="left"/>
      <w:pPr>
        <w:ind w:left="720" w:hanging="360"/>
      </w:pPr>
      <w:rPr>
        <w:rFonts w:ascii="Century Gothic" w:eastAsiaTheme="minorEastAsia" w:hAnsi="Century Gothic"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0D626D"/>
    <w:multiLevelType w:val="multilevel"/>
    <w:tmpl w:val="5AFE1C76"/>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572035413">
    <w:abstractNumId w:val="0"/>
  </w:num>
  <w:num w:numId="2" w16cid:durableId="14726015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drawingGridHorizontalSpacing w:val="120"/>
  <w:drawingGridVerticalSpacing w:val="120"/>
  <w:displayHorizontalDrawingGridEvery w:val="0"/>
  <w:displayVerticalDrawingGridEvery w:val="0"/>
  <w:doNotUseMarginsForDrawingGridOrigin/>
  <w:noPunctuationKerning/>
  <w:characterSpacingControl w:val="doNotCompress"/>
  <w:hdrShapeDefaults>
    <o:shapedefaults v:ext="edit" spidmax="819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3A0"/>
    <w:rsid w:val="00010BCE"/>
    <w:rsid w:val="000322F3"/>
    <w:rsid w:val="00081358"/>
    <w:rsid w:val="00084294"/>
    <w:rsid w:val="00094A26"/>
    <w:rsid w:val="00095CE7"/>
    <w:rsid w:val="000A1EC1"/>
    <w:rsid w:val="000A4AA4"/>
    <w:rsid w:val="000D3EE5"/>
    <w:rsid w:val="000E3BBF"/>
    <w:rsid w:val="000F3ECD"/>
    <w:rsid w:val="00106AB0"/>
    <w:rsid w:val="001445E4"/>
    <w:rsid w:val="00160C34"/>
    <w:rsid w:val="001846A8"/>
    <w:rsid w:val="001D112B"/>
    <w:rsid w:val="001D760B"/>
    <w:rsid w:val="001F2D8B"/>
    <w:rsid w:val="001F658A"/>
    <w:rsid w:val="00200DD9"/>
    <w:rsid w:val="00210DC0"/>
    <w:rsid w:val="00221851"/>
    <w:rsid w:val="00242F07"/>
    <w:rsid w:val="00244932"/>
    <w:rsid w:val="002A49CD"/>
    <w:rsid w:val="002B20D6"/>
    <w:rsid w:val="002D3834"/>
    <w:rsid w:val="002F329C"/>
    <w:rsid w:val="00314DD5"/>
    <w:rsid w:val="00352D29"/>
    <w:rsid w:val="0038415C"/>
    <w:rsid w:val="003934C3"/>
    <w:rsid w:val="003A3863"/>
    <w:rsid w:val="003A5EDB"/>
    <w:rsid w:val="003B17A6"/>
    <w:rsid w:val="003C350A"/>
    <w:rsid w:val="003D348C"/>
    <w:rsid w:val="00442386"/>
    <w:rsid w:val="00463089"/>
    <w:rsid w:val="004F56E3"/>
    <w:rsid w:val="0054053F"/>
    <w:rsid w:val="005845CB"/>
    <w:rsid w:val="00584AFA"/>
    <w:rsid w:val="005A37E6"/>
    <w:rsid w:val="005C42BD"/>
    <w:rsid w:val="00601AA9"/>
    <w:rsid w:val="00601B10"/>
    <w:rsid w:val="00605640"/>
    <w:rsid w:val="00634AB5"/>
    <w:rsid w:val="00664BC0"/>
    <w:rsid w:val="00674BEC"/>
    <w:rsid w:val="006834DF"/>
    <w:rsid w:val="006A0551"/>
    <w:rsid w:val="006A467B"/>
    <w:rsid w:val="006A6D87"/>
    <w:rsid w:val="006C07C5"/>
    <w:rsid w:val="006D2032"/>
    <w:rsid w:val="006F0BEB"/>
    <w:rsid w:val="00701320"/>
    <w:rsid w:val="00784B80"/>
    <w:rsid w:val="007955E5"/>
    <w:rsid w:val="007F3AF4"/>
    <w:rsid w:val="0082787B"/>
    <w:rsid w:val="008432A2"/>
    <w:rsid w:val="00863836"/>
    <w:rsid w:val="00882F4F"/>
    <w:rsid w:val="008B0F3B"/>
    <w:rsid w:val="008E1138"/>
    <w:rsid w:val="0090276D"/>
    <w:rsid w:val="009052C3"/>
    <w:rsid w:val="0091787F"/>
    <w:rsid w:val="00922E6A"/>
    <w:rsid w:val="00A21990"/>
    <w:rsid w:val="00A247C7"/>
    <w:rsid w:val="00A2681C"/>
    <w:rsid w:val="00A673A0"/>
    <w:rsid w:val="00A73028"/>
    <w:rsid w:val="00A844CF"/>
    <w:rsid w:val="00A86F3F"/>
    <w:rsid w:val="00AA0FCA"/>
    <w:rsid w:val="00AA25CB"/>
    <w:rsid w:val="00AA64BA"/>
    <w:rsid w:val="00AC1F70"/>
    <w:rsid w:val="00B10B1C"/>
    <w:rsid w:val="00B425E9"/>
    <w:rsid w:val="00B81CCA"/>
    <w:rsid w:val="00BA188E"/>
    <w:rsid w:val="00BB05CC"/>
    <w:rsid w:val="00BB1EE9"/>
    <w:rsid w:val="00BB2D9F"/>
    <w:rsid w:val="00BB3B13"/>
    <w:rsid w:val="00BC0CF3"/>
    <w:rsid w:val="00BC288A"/>
    <w:rsid w:val="00BC656A"/>
    <w:rsid w:val="00BE666F"/>
    <w:rsid w:val="00BF2615"/>
    <w:rsid w:val="00BF4F05"/>
    <w:rsid w:val="00C70E14"/>
    <w:rsid w:val="00CC361E"/>
    <w:rsid w:val="00D00377"/>
    <w:rsid w:val="00D2627C"/>
    <w:rsid w:val="00D34ED2"/>
    <w:rsid w:val="00D42C99"/>
    <w:rsid w:val="00D76566"/>
    <w:rsid w:val="00D82096"/>
    <w:rsid w:val="00DC1782"/>
    <w:rsid w:val="00DC3065"/>
    <w:rsid w:val="00E17DE1"/>
    <w:rsid w:val="00E435CB"/>
    <w:rsid w:val="00E71368"/>
    <w:rsid w:val="00E71BFD"/>
    <w:rsid w:val="00E80232"/>
    <w:rsid w:val="00EC414E"/>
    <w:rsid w:val="00EC71F3"/>
    <w:rsid w:val="00EE1BA4"/>
    <w:rsid w:val="00EE3859"/>
    <w:rsid w:val="00EF593A"/>
    <w:rsid w:val="00EF7B20"/>
    <w:rsid w:val="00F3163D"/>
    <w:rsid w:val="00F34589"/>
    <w:rsid w:val="00F3621F"/>
    <w:rsid w:val="00F43745"/>
    <w:rsid w:val="00F47073"/>
    <w:rsid w:val="00FD52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5"/>
    <o:shapelayout v:ext="edit">
      <o:idmap v:ext="edit" data="1"/>
    </o:shapelayout>
  </w:shapeDefaults>
  <w:doNotEmbedSmartTags/>
  <w:decimalSymbol w:val="."/>
  <w:listSeparator w:val=","/>
  <w14:docId w14:val="63EF3488"/>
  <w15:docId w15:val="{464FE8DB-A78B-45CF-AEB4-5D6476C5A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48C"/>
    <w:rPr>
      <w:sz w:val="24"/>
      <w:lang w:val="en-GB" w:eastAsia="en-US"/>
    </w:rPr>
  </w:style>
  <w:style w:type="paragraph" w:styleId="Heading1">
    <w:name w:val="heading 1"/>
    <w:basedOn w:val="Normal"/>
    <w:next w:val="Normal"/>
    <w:link w:val="Heading1Char"/>
    <w:qFormat/>
    <w:rsid w:val="00EC71F3"/>
    <w:pPr>
      <w:keepNext/>
      <w:jc w:val="center"/>
      <w:outlineLvl w:val="0"/>
    </w:pPr>
    <w:rPr>
      <w:rFonts w:ascii="Arial" w:eastAsia="Times New Roman" w:hAnsi="Arial"/>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3D348C"/>
    <w:pPr>
      <w:framePr w:w="7920" w:h="1980" w:hRule="exact" w:hSpace="180" w:wrap="auto" w:hAnchor="page" w:xAlign="center" w:yAlign="bottom"/>
      <w:ind w:left="2880"/>
    </w:pPr>
    <w:rPr>
      <w:b/>
      <w:sz w:val="28"/>
    </w:rPr>
  </w:style>
  <w:style w:type="paragraph" w:styleId="BalloonText">
    <w:name w:val="Balloon Text"/>
    <w:basedOn w:val="Normal"/>
    <w:link w:val="BalloonTextChar"/>
    <w:uiPriority w:val="99"/>
    <w:semiHidden/>
    <w:unhideWhenUsed/>
    <w:rsid w:val="00A673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73A0"/>
    <w:rPr>
      <w:rFonts w:ascii="Lucida Grande" w:hAnsi="Lucida Grande" w:cs="Lucida Grande"/>
      <w:sz w:val="18"/>
      <w:szCs w:val="18"/>
      <w:lang w:val="en-GB" w:eastAsia="en-US"/>
    </w:rPr>
  </w:style>
  <w:style w:type="paragraph" w:styleId="Header">
    <w:name w:val="header"/>
    <w:basedOn w:val="Normal"/>
    <w:link w:val="HeaderChar"/>
    <w:uiPriority w:val="99"/>
    <w:unhideWhenUsed/>
    <w:rsid w:val="0090276D"/>
    <w:pPr>
      <w:tabs>
        <w:tab w:val="center" w:pos="4513"/>
        <w:tab w:val="right" w:pos="9026"/>
      </w:tabs>
    </w:pPr>
  </w:style>
  <w:style w:type="character" w:customStyle="1" w:styleId="HeaderChar">
    <w:name w:val="Header Char"/>
    <w:basedOn w:val="DefaultParagraphFont"/>
    <w:link w:val="Header"/>
    <w:uiPriority w:val="99"/>
    <w:rsid w:val="0090276D"/>
    <w:rPr>
      <w:sz w:val="24"/>
      <w:lang w:val="en-GB" w:eastAsia="en-US"/>
    </w:rPr>
  </w:style>
  <w:style w:type="paragraph" w:styleId="Footer">
    <w:name w:val="footer"/>
    <w:basedOn w:val="Normal"/>
    <w:link w:val="FooterChar"/>
    <w:uiPriority w:val="99"/>
    <w:unhideWhenUsed/>
    <w:rsid w:val="0090276D"/>
    <w:pPr>
      <w:tabs>
        <w:tab w:val="center" w:pos="4513"/>
        <w:tab w:val="right" w:pos="9026"/>
      </w:tabs>
    </w:pPr>
  </w:style>
  <w:style w:type="character" w:customStyle="1" w:styleId="FooterChar">
    <w:name w:val="Footer Char"/>
    <w:basedOn w:val="DefaultParagraphFont"/>
    <w:link w:val="Footer"/>
    <w:uiPriority w:val="99"/>
    <w:rsid w:val="0090276D"/>
    <w:rPr>
      <w:sz w:val="24"/>
      <w:lang w:val="en-GB" w:eastAsia="en-US"/>
    </w:rPr>
  </w:style>
  <w:style w:type="paragraph" w:styleId="ListParagraph">
    <w:name w:val="List Paragraph"/>
    <w:basedOn w:val="Normal"/>
    <w:qFormat/>
    <w:rsid w:val="00221851"/>
    <w:pPr>
      <w:ind w:left="720"/>
      <w:contextualSpacing/>
    </w:pPr>
  </w:style>
  <w:style w:type="character" w:customStyle="1" w:styleId="Heading1Char">
    <w:name w:val="Heading 1 Char"/>
    <w:basedOn w:val="DefaultParagraphFont"/>
    <w:link w:val="Heading1"/>
    <w:rsid w:val="00EC71F3"/>
    <w:rPr>
      <w:rFonts w:ascii="Arial" w:eastAsia="Times New Roman" w:hAnsi="Arial"/>
      <w:b/>
      <w:bCs/>
      <w:sz w:val="24"/>
      <w:szCs w:val="24"/>
      <w:lang w:val="en-GB" w:eastAsia="en-US"/>
    </w:rPr>
  </w:style>
  <w:style w:type="character" w:styleId="Hyperlink">
    <w:name w:val="Hyperlink"/>
    <w:basedOn w:val="DefaultParagraphFont"/>
    <w:uiPriority w:val="99"/>
    <w:unhideWhenUsed/>
    <w:rsid w:val="00DC3065"/>
    <w:rPr>
      <w:color w:val="0000FF"/>
      <w:u w:val="single"/>
    </w:rPr>
  </w:style>
  <w:style w:type="table" w:styleId="TableGrid">
    <w:name w:val="Table Grid"/>
    <w:basedOn w:val="TableNormal"/>
    <w:uiPriority w:val="59"/>
    <w:rsid w:val="00BA188E"/>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A188E"/>
    <w:rPr>
      <w:sz w:val="24"/>
      <w:lang w:val="en-GB" w:eastAsia="en-US"/>
    </w:rPr>
  </w:style>
  <w:style w:type="character" w:styleId="UnresolvedMention">
    <w:name w:val="Unresolved Mention"/>
    <w:basedOn w:val="DefaultParagraphFont"/>
    <w:uiPriority w:val="99"/>
    <w:semiHidden/>
    <w:unhideWhenUsed/>
    <w:rsid w:val="00A247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029547">
      <w:bodyDiv w:val="1"/>
      <w:marLeft w:val="0"/>
      <w:marRight w:val="0"/>
      <w:marTop w:val="0"/>
      <w:marBottom w:val="0"/>
      <w:divBdr>
        <w:top w:val="none" w:sz="0" w:space="0" w:color="auto"/>
        <w:left w:val="none" w:sz="0" w:space="0" w:color="auto"/>
        <w:bottom w:val="none" w:sz="0" w:space="0" w:color="auto"/>
        <w:right w:val="none" w:sz="0" w:space="0" w:color="auto"/>
      </w:divBdr>
    </w:div>
    <w:div w:id="161818333">
      <w:bodyDiv w:val="1"/>
      <w:marLeft w:val="0"/>
      <w:marRight w:val="0"/>
      <w:marTop w:val="0"/>
      <w:marBottom w:val="0"/>
      <w:divBdr>
        <w:top w:val="none" w:sz="0" w:space="0" w:color="auto"/>
        <w:left w:val="none" w:sz="0" w:space="0" w:color="auto"/>
        <w:bottom w:val="none" w:sz="0" w:space="0" w:color="auto"/>
        <w:right w:val="none" w:sz="0" w:space="0" w:color="auto"/>
      </w:divBdr>
    </w:div>
    <w:div w:id="473060439">
      <w:bodyDiv w:val="1"/>
      <w:marLeft w:val="0"/>
      <w:marRight w:val="0"/>
      <w:marTop w:val="0"/>
      <w:marBottom w:val="0"/>
      <w:divBdr>
        <w:top w:val="none" w:sz="0" w:space="0" w:color="auto"/>
        <w:left w:val="none" w:sz="0" w:space="0" w:color="auto"/>
        <w:bottom w:val="none" w:sz="0" w:space="0" w:color="auto"/>
        <w:right w:val="none" w:sz="0" w:space="0" w:color="auto"/>
      </w:divBdr>
    </w:div>
    <w:div w:id="533807060">
      <w:bodyDiv w:val="1"/>
      <w:marLeft w:val="0"/>
      <w:marRight w:val="0"/>
      <w:marTop w:val="0"/>
      <w:marBottom w:val="0"/>
      <w:divBdr>
        <w:top w:val="none" w:sz="0" w:space="0" w:color="auto"/>
        <w:left w:val="none" w:sz="0" w:space="0" w:color="auto"/>
        <w:bottom w:val="none" w:sz="0" w:space="0" w:color="auto"/>
        <w:right w:val="none" w:sz="0" w:space="0" w:color="auto"/>
      </w:divBdr>
    </w:div>
    <w:div w:id="689069204">
      <w:bodyDiv w:val="1"/>
      <w:marLeft w:val="0"/>
      <w:marRight w:val="0"/>
      <w:marTop w:val="0"/>
      <w:marBottom w:val="0"/>
      <w:divBdr>
        <w:top w:val="none" w:sz="0" w:space="0" w:color="auto"/>
        <w:left w:val="none" w:sz="0" w:space="0" w:color="auto"/>
        <w:bottom w:val="none" w:sz="0" w:space="0" w:color="auto"/>
        <w:right w:val="none" w:sz="0" w:space="0" w:color="auto"/>
      </w:divBdr>
    </w:div>
    <w:div w:id="701515466">
      <w:bodyDiv w:val="1"/>
      <w:marLeft w:val="0"/>
      <w:marRight w:val="0"/>
      <w:marTop w:val="0"/>
      <w:marBottom w:val="0"/>
      <w:divBdr>
        <w:top w:val="none" w:sz="0" w:space="0" w:color="auto"/>
        <w:left w:val="none" w:sz="0" w:space="0" w:color="auto"/>
        <w:bottom w:val="none" w:sz="0" w:space="0" w:color="auto"/>
        <w:right w:val="none" w:sz="0" w:space="0" w:color="auto"/>
      </w:divBdr>
    </w:div>
    <w:div w:id="916935695">
      <w:bodyDiv w:val="1"/>
      <w:marLeft w:val="0"/>
      <w:marRight w:val="0"/>
      <w:marTop w:val="0"/>
      <w:marBottom w:val="0"/>
      <w:divBdr>
        <w:top w:val="none" w:sz="0" w:space="0" w:color="auto"/>
        <w:left w:val="none" w:sz="0" w:space="0" w:color="auto"/>
        <w:bottom w:val="none" w:sz="0" w:space="0" w:color="auto"/>
        <w:right w:val="none" w:sz="0" w:space="0" w:color="auto"/>
      </w:divBdr>
    </w:div>
    <w:div w:id="1645164270">
      <w:bodyDiv w:val="1"/>
      <w:marLeft w:val="0"/>
      <w:marRight w:val="0"/>
      <w:marTop w:val="0"/>
      <w:marBottom w:val="0"/>
      <w:divBdr>
        <w:top w:val="none" w:sz="0" w:space="0" w:color="auto"/>
        <w:left w:val="none" w:sz="0" w:space="0" w:color="auto"/>
        <w:bottom w:val="none" w:sz="0" w:space="0" w:color="auto"/>
        <w:right w:val="none" w:sz="0" w:space="0" w:color="auto"/>
      </w:divBdr>
    </w:div>
    <w:div w:id="2126269267">
      <w:bodyDiv w:val="1"/>
      <w:marLeft w:val="0"/>
      <w:marRight w:val="0"/>
      <w:marTop w:val="0"/>
      <w:marBottom w:val="0"/>
      <w:divBdr>
        <w:top w:val="none" w:sz="0" w:space="0" w:color="auto"/>
        <w:left w:val="none" w:sz="0" w:space="0" w:color="auto"/>
        <w:bottom w:val="none" w:sz="0" w:space="0" w:color="auto"/>
        <w:right w:val="none" w:sz="0" w:space="0" w:color="auto"/>
      </w:divBdr>
    </w:div>
    <w:div w:id="21272655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ermotaustin@hotmail.co.uk" TargetMode="External"/><Relationship Id="rId4" Type="http://schemas.openxmlformats.org/officeDocument/2006/relationships/settings" Target="settings.xml"/><Relationship Id="rId9" Type="http://schemas.openxmlformats.org/officeDocument/2006/relationships/hyperlink" Target="mailto:david.durant@courtyard.org.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EF5FE-D759-42E8-8EC4-F73462787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1685</Characters>
  <Application>Microsoft Office Word</Application>
  <DocSecurity>4</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Savage and Gray</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Savage</dc:creator>
  <cp:lastModifiedBy>Ethan Hargreaves</cp:lastModifiedBy>
  <cp:revision>2</cp:revision>
  <cp:lastPrinted>2017-04-24T12:29:00Z</cp:lastPrinted>
  <dcterms:created xsi:type="dcterms:W3CDTF">2024-12-10T15:11:00Z</dcterms:created>
  <dcterms:modified xsi:type="dcterms:W3CDTF">2024-12-10T15:11:00Z</dcterms:modified>
</cp:coreProperties>
</file>